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УТВЕРЖДЕН</w:t>
      </w: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36F2E" w:rsidRPr="007872E5" w:rsidRDefault="00F36F2E" w:rsidP="00F36F2E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 xml:space="preserve">от </w:t>
      </w:r>
      <w:r w:rsidR="003D551D" w:rsidRPr="003D551D">
        <w:rPr>
          <w:rFonts w:ascii="Times New Roman" w:hAnsi="Times New Roman" w:cs="Times New Roman"/>
          <w:sz w:val="28"/>
          <w:szCs w:val="28"/>
          <w:u w:val="single"/>
        </w:rPr>
        <w:t>26.02.2021</w:t>
      </w:r>
      <w:r w:rsidRPr="007872E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3D551D" w:rsidRPr="003D551D">
        <w:rPr>
          <w:rFonts w:ascii="Times New Roman" w:hAnsi="Times New Roman" w:cs="Times New Roman"/>
          <w:sz w:val="28"/>
          <w:szCs w:val="28"/>
          <w:u w:val="single"/>
        </w:rPr>
        <w:t>99-од</w:t>
      </w:r>
      <w:bookmarkEnd w:id="0"/>
    </w:p>
    <w:p w:rsidR="00F83C6D" w:rsidRDefault="003C657F" w:rsidP="003C657F">
      <w:pPr>
        <w:widowControl w:val="0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5792A" w:rsidRPr="0045792A" w:rsidRDefault="0045792A" w:rsidP="00F83C6D">
      <w:pPr>
        <w:widowControl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B4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B43ABD">
        <w:rPr>
          <w:rFonts w:ascii="Times New Roman" w:hAnsi="Times New Roman" w:cs="Times New Roman"/>
          <w:b/>
          <w:sz w:val="28"/>
          <w:szCs w:val="28"/>
        </w:rPr>
        <w:t>министерством социального развития Кировской области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сфере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в Кировской области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1566">
        <w:rPr>
          <w:rFonts w:ascii="Times New Roman" w:hAnsi="Times New Roman" w:cs="Times New Roman"/>
          <w:b/>
          <w:sz w:val="28"/>
          <w:szCs w:val="28"/>
        </w:rPr>
        <w:t>2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b/>
          <w:sz w:val="28"/>
          <w:szCs w:val="28"/>
        </w:rPr>
        <w:t>20</w:t>
      </w:r>
      <w:r w:rsidR="00A57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министерством социального развития Кировской области (далее – министерство) по итогам осуществления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 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к объему, качеству и порядку предоставления социальных услуг, на основании Порядка организации работы 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>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</w:t>
      </w:r>
      <w:r w:rsidR="00A565CE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45792A" w:rsidRPr="0045792A" w:rsidRDefault="0045792A" w:rsidP="00104BFF">
      <w:pPr>
        <w:widowControl w:val="0"/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Составление ежегодного плана проведения плановых проверок юридических лиц (их филиалов, представительств, обособленных </w:t>
      </w:r>
      <w:r w:rsidRPr="0045792A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BC154B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утвержденный</w:t>
      </w:r>
      <w:r w:rsidR="00B6751D">
        <w:rPr>
          <w:rFonts w:ascii="Times New Roman" w:hAnsi="Times New Roman" w:cs="Times New Roman"/>
          <w:sz w:val="28"/>
          <w:szCs w:val="28"/>
        </w:rPr>
        <w:t xml:space="preserve"> министром социального развития Кировской области</w:t>
      </w:r>
      <w:r w:rsidR="00B6751D" w:rsidRPr="00381598">
        <w:rPr>
          <w:rFonts w:ascii="Times New Roman" w:hAnsi="Times New Roman" w:cs="Times New Roman"/>
          <w:sz w:val="28"/>
          <w:szCs w:val="28"/>
        </w:rPr>
        <w:t xml:space="preserve"> </w:t>
      </w:r>
      <w:r w:rsidR="00B6751D">
        <w:rPr>
          <w:rFonts w:ascii="Times New Roman" w:hAnsi="Times New Roman" w:cs="Times New Roman"/>
          <w:sz w:val="28"/>
          <w:szCs w:val="28"/>
        </w:rPr>
        <w:t>2</w:t>
      </w:r>
      <w:r w:rsidR="00505A46">
        <w:rPr>
          <w:rFonts w:ascii="Times New Roman" w:hAnsi="Times New Roman" w:cs="Times New Roman"/>
          <w:sz w:val="28"/>
          <w:szCs w:val="28"/>
        </w:rPr>
        <w:t>6</w:t>
      </w:r>
      <w:r w:rsidR="00B6751D">
        <w:rPr>
          <w:rFonts w:ascii="Times New Roman" w:hAnsi="Times New Roman" w:cs="Times New Roman"/>
          <w:sz w:val="28"/>
          <w:szCs w:val="28"/>
        </w:rPr>
        <w:t>.10.20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="00B6751D">
        <w:rPr>
          <w:rFonts w:ascii="Times New Roman" w:hAnsi="Times New Roman" w:cs="Times New Roman"/>
          <w:sz w:val="28"/>
          <w:szCs w:val="28"/>
        </w:rPr>
        <w:t xml:space="preserve">0, </w:t>
      </w:r>
      <w:r w:rsidRPr="00381598">
        <w:rPr>
          <w:rFonts w:ascii="Times New Roman" w:hAnsi="Times New Roman" w:cs="Times New Roman"/>
          <w:sz w:val="28"/>
          <w:szCs w:val="28"/>
        </w:rPr>
        <w:t>составлен</w:t>
      </w:r>
      <w:r w:rsidR="00A378F8">
        <w:rPr>
          <w:rFonts w:ascii="Times New Roman" w:hAnsi="Times New Roman" w:cs="Times New Roman"/>
          <w:sz w:val="28"/>
          <w:szCs w:val="28"/>
        </w:rPr>
        <w:t xml:space="preserve"> </w:t>
      </w:r>
      <w:r w:rsidRPr="00381598">
        <w:rPr>
          <w:rFonts w:ascii="Times New Roman" w:hAnsi="Times New Roman" w:cs="Times New Roman"/>
          <w:sz w:val="28"/>
          <w:szCs w:val="28"/>
        </w:rPr>
        <w:t>в соответствии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с требованиями, предусмотренными статьями 9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A37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479E3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от 28.12.2008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 w:rsidR="00B6751D">
        <w:rPr>
          <w:rFonts w:ascii="Times New Roman" w:hAnsi="Times New Roman" w:cs="Times New Roman"/>
          <w:sz w:val="28"/>
          <w:szCs w:val="28"/>
        </w:rPr>
        <w:t xml:space="preserve"> и предусматрива</w:t>
      </w:r>
      <w:r w:rsidR="00505A46">
        <w:rPr>
          <w:rFonts w:ascii="Times New Roman" w:hAnsi="Times New Roman" w:cs="Times New Roman"/>
          <w:sz w:val="28"/>
          <w:szCs w:val="28"/>
        </w:rPr>
        <w:t>ет</w:t>
      </w:r>
      <w:r w:rsidR="00B6751D">
        <w:rPr>
          <w:rFonts w:ascii="Times New Roman" w:hAnsi="Times New Roman" w:cs="Times New Roman"/>
          <w:sz w:val="28"/>
          <w:szCs w:val="28"/>
        </w:rPr>
        <w:t xml:space="preserve"> проведение проверок в отношении 1</w:t>
      </w:r>
      <w:r w:rsidR="00505A46">
        <w:rPr>
          <w:rFonts w:ascii="Times New Roman" w:hAnsi="Times New Roman" w:cs="Times New Roman"/>
          <w:sz w:val="28"/>
          <w:szCs w:val="28"/>
        </w:rPr>
        <w:t>5</w:t>
      </w:r>
      <w:r w:rsidR="00B6751D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CA7117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сайте министерства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</w:t>
      </w:r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http://socialkirov.ru/social/root/dsr/GovControl.htm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92A" w:rsidRP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="00A64D70">
        <w:rPr>
          <w:rFonts w:ascii="Times New Roman" w:hAnsi="Times New Roman" w:cs="Times New Roman"/>
          <w:sz w:val="28"/>
          <w:szCs w:val="28"/>
        </w:rPr>
        <w:t>в</w:t>
      </w:r>
      <w:r w:rsidR="00DF2588">
        <w:rPr>
          <w:rFonts w:ascii="Times New Roman" w:hAnsi="Times New Roman" w:cs="Times New Roman"/>
          <w:sz w:val="28"/>
          <w:szCs w:val="28"/>
        </w:rPr>
        <w:t>о</w:t>
      </w:r>
      <w:r w:rsidR="00A64D70"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505A46" w:rsidRPr="00303922" w:rsidRDefault="00505A46" w:rsidP="00505A46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2020 года приказы о проведении проверок не издавались, в связи с тем, что проверки не проводились. 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 xml:space="preserve">При </w:t>
      </w:r>
      <w:r w:rsidR="00534275">
        <w:rPr>
          <w:rFonts w:ascii="Times New Roman" w:hAnsi="Times New Roman" w:cs="Times New Roman"/>
          <w:sz w:val="28"/>
          <w:szCs w:val="28"/>
        </w:rPr>
        <w:t>подготовке плана проверок на 2021 год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выбрана документарная и выездная форма проверки по основанию, предусмотренному частью 3 статьи 12 Федерального закона от 28.12.2008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 xml:space="preserve">№ 294-ФЗ, </w:t>
      </w:r>
      <w:r w:rsidR="0083597B">
        <w:rPr>
          <w:rFonts w:ascii="Times New Roman" w:hAnsi="Times New Roman" w:cs="Times New Roman"/>
          <w:sz w:val="28"/>
          <w:szCs w:val="28"/>
        </w:rPr>
        <w:t xml:space="preserve">так как, </w:t>
      </w:r>
      <w:r w:rsidRPr="0044430F">
        <w:rPr>
          <w:rFonts w:ascii="Times New Roman" w:hAnsi="Times New Roman" w:cs="Times New Roman"/>
          <w:sz w:val="28"/>
          <w:szCs w:val="28"/>
        </w:rPr>
        <w:t>в связи</w:t>
      </w:r>
      <w:r w:rsidR="00534275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со спецификой обязательных требований, являющихся предметом проверки данного вида регионального государственного контроля (надзора), оценить соответствие деятельности юридического лица, индивидуального предпринимателя обязательным требованиям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 выездной проверки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не представля</w:t>
      </w:r>
      <w:r w:rsidR="00534275">
        <w:rPr>
          <w:rFonts w:ascii="Times New Roman" w:hAnsi="Times New Roman" w:cs="Times New Roman"/>
          <w:sz w:val="28"/>
          <w:szCs w:val="28"/>
        </w:rPr>
        <w:t>ется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возможным.</w:t>
      </w:r>
      <w:proofErr w:type="gramEnd"/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Default="006C7E0C" w:rsidP="00856367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30F" w:rsidRPr="0044430F">
        <w:rPr>
          <w:rFonts w:ascii="Times New Roman" w:hAnsi="Times New Roman" w:cs="Times New Roman"/>
          <w:sz w:val="28"/>
          <w:szCs w:val="28"/>
        </w:rPr>
        <w:t>роверки в</w:t>
      </w:r>
      <w:r w:rsidR="00856367">
        <w:rPr>
          <w:rFonts w:ascii="Times New Roman" w:hAnsi="Times New Roman" w:cs="Times New Roman"/>
          <w:sz w:val="28"/>
          <w:szCs w:val="28"/>
        </w:rPr>
        <w:t>о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856367">
        <w:rPr>
          <w:rFonts w:ascii="Times New Roman" w:hAnsi="Times New Roman" w:cs="Times New Roman"/>
          <w:sz w:val="28"/>
          <w:szCs w:val="28"/>
        </w:rPr>
        <w:t>2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6367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7449C" w:rsidRDefault="006C7E0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49C" w:rsidRPr="00C7449C">
        <w:rPr>
          <w:rFonts w:ascii="Times New Roman" w:hAnsi="Times New Roman" w:cs="Times New Roman"/>
          <w:sz w:val="28"/>
          <w:szCs w:val="28"/>
        </w:rPr>
        <w:t>роверки во 2 полугодии 2020 года не проводились.</w:t>
      </w:r>
    </w:p>
    <w:p w:rsidR="003354EE" w:rsidRPr="00B81556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425CC4" w:rsidRDefault="00C32F9D" w:rsidP="00B2246C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D">
        <w:rPr>
          <w:rFonts w:ascii="Times New Roman" w:hAnsi="Times New Roman" w:cs="Times New Roman"/>
          <w:sz w:val="28"/>
          <w:szCs w:val="28"/>
        </w:rPr>
        <w:t>В</w:t>
      </w:r>
      <w:r w:rsidR="00295004">
        <w:rPr>
          <w:rFonts w:ascii="Times New Roman" w:hAnsi="Times New Roman" w:cs="Times New Roman"/>
          <w:sz w:val="28"/>
          <w:szCs w:val="28"/>
        </w:rPr>
        <w:t>о</w:t>
      </w:r>
      <w:r w:rsidRPr="00C32F9D">
        <w:rPr>
          <w:rFonts w:ascii="Times New Roman" w:hAnsi="Times New Roman" w:cs="Times New Roman"/>
          <w:sz w:val="28"/>
          <w:szCs w:val="28"/>
        </w:rPr>
        <w:t xml:space="preserve"> </w:t>
      </w:r>
      <w:r w:rsidR="00295004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полугодии 2020 года должностными лицами министерства было проведено </w:t>
      </w:r>
      <w:r w:rsidR="009A7429">
        <w:rPr>
          <w:rFonts w:ascii="Times New Roman" w:hAnsi="Times New Roman" w:cs="Times New Roman"/>
          <w:sz w:val="28"/>
          <w:szCs w:val="28"/>
        </w:rPr>
        <w:t>7</w:t>
      </w:r>
      <w:r w:rsidRPr="00C32F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72F">
        <w:rPr>
          <w:rFonts w:ascii="Times New Roman" w:hAnsi="Times New Roman" w:cs="Times New Roman"/>
          <w:sz w:val="28"/>
          <w:szCs w:val="28"/>
        </w:rPr>
        <w:t>й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 в отношении</w:t>
      </w:r>
      <w:r w:rsidR="00B2246C">
        <w:rPr>
          <w:rFonts w:ascii="Times New Roman" w:hAnsi="Times New Roman" w:cs="Times New Roman"/>
          <w:sz w:val="28"/>
          <w:szCs w:val="28"/>
        </w:rPr>
        <w:br/>
      </w:r>
      <w:r w:rsidR="009F2FF0">
        <w:rPr>
          <w:rFonts w:ascii="Times New Roman" w:hAnsi="Times New Roman" w:cs="Times New Roman"/>
          <w:sz w:val="28"/>
          <w:szCs w:val="28"/>
        </w:rPr>
        <w:t>7</w:t>
      </w:r>
      <w:r w:rsidRPr="00C32F9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354EE" w:rsidRPr="00B6659E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М</w:t>
      </w:r>
      <w:r w:rsidR="00593D72" w:rsidRPr="00593D72">
        <w:rPr>
          <w:rFonts w:ascii="Times New Roman" w:hAnsi="Times New Roman" w:cs="Times New Roman"/>
          <w:sz w:val="28"/>
          <w:szCs w:val="28"/>
        </w:rPr>
        <w:t>ероприяти</w:t>
      </w:r>
      <w:r w:rsidR="00593D72">
        <w:rPr>
          <w:rFonts w:ascii="Times New Roman" w:hAnsi="Times New Roman" w:cs="Times New Roman"/>
          <w:sz w:val="28"/>
          <w:szCs w:val="28"/>
        </w:rPr>
        <w:t xml:space="preserve">я </w:t>
      </w:r>
      <w:r w:rsidR="00593D72" w:rsidRPr="00593D72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</w:t>
      </w:r>
      <w:r w:rsidR="00682A52">
        <w:rPr>
          <w:rFonts w:ascii="Times New Roman" w:hAnsi="Times New Roman" w:cs="Times New Roman"/>
          <w:sz w:val="28"/>
          <w:szCs w:val="28"/>
        </w:rPr>
        <w:t xml:space="preserve"> </w:t>
      </w:r>
      <w:r w:rsidR="00593D72" w:rsidRPr="00593D72">
        <w:rPr>
          <w:rFonts w:ascii="Times New Roman" w:hAnsi="Times New Roman" w:cs="Times New Roman"/>
          <w:sz w:val="28"/>
          <w:szCs w:val="28"/>
        </w:rPr>
        <w:t>с субъектами контроля (надзора)</w:t>
      </w:r>
      <w:r w:rsidR="00593D72">
        <w:rPr>
          <w:rFonts w:ascii="Times New Roman" w:hAnsi="Times New Roman" w:cs="Times New Roman"/>
          <w:sz w:val="28"/>
          <w:szCs w:val="28"/>
        </w:rPr>
        <w:t xml:space="preserve"> осуществлялись в форме: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D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D72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 w:rsidRPr="00593D7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D72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 документов, сведений из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заявлений и обращений граждан.</w:t>
      </w:r>
    </w:p>
    <w:p w:rsidR="003354EE" w:rsidRDefault="00425CC4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50">
        <w:rPr>
          <w:rFonts w:ascii="Times New Roman" w:hAnsi="Times New Roman" w:cs="Times New Roman"/>
          <w:sz w:val="28"/>
          <w:szCs w:val="28"/>
        </w:rPr>
        <w:t xml:space="preserve">в </w:t>
      </w:r>
      <w:r w:rsidR="00A601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82A52" w:rsidRPr="006F6790">
        <w:rPr>
          <w:rFonts w:ascii="Times New Roman" w:hAnsi="Times New Roman" w:cs="Times New Roman"/>
          <w:sz w:val="28"/>
          <w:szCs w:val="28"/>
        </w:rPr>
        <w:t>3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A601E3">
        <w:rPr>
          <w:rFonts w:ascii="Times New Roman" w:hAnsi="Times New Roman" w:cs="Times New Roman"/>
          <w:sz w:val="28"/>
          <w:szCs w:val="28"/>
        </w:rPr>
        <w:t>х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лиц</w:t>
      </w:r>
      <w:r w:rsidR="00A601E3">
        <w:rPr>
          <w:rFonts w:ascii="Times New Roman" w:hAnsi="Times New Roman" w:cs="Times New Roman"/>
          <w:sz w:val="28"/>
          <w:szCs w:val="28"/>
        </w:rPr>
        <w:t xml:space="preserve"> выявлены нарушени</w:t>
      </w:r>
      <w:r w:rsidR="00682A52">
        <w:rPr>
          <w:rFonts w:ascii="Times New Roman" w:hAnsi="Times New Roman" w:cs="Times New Roman"/>
          <w:sz w:val="28"/>
          <w:szCs w:val="28"/>
        </w:rPr>
        <w:t>я</w:t>
      </w:r>
      <w:r w:rsidR="00A601E3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A565CE">
        <w:rPr>
          <w:rFonts w:ascii="Times New Roman" w:hAnsi="Times New Roman" w:cs="Times New Roman"/>
          <w:sz w:val="28"/>
          <w:szCs w:val="28"/>
        </w:rPr>
        <w:t xml:space="preserve">льных требований, </w:t>
      </w:r>
      <w:r w:rsidR="00682A52">
        <w:rPr>
          <w:rFonts w:ascii="Times New Roman" w:hAnsi="Times New Roman" w:cs="Times New Roman"/>
          <w:sz w:val="28"/>
          <w:szCs w:val="28"/>
        </w:rPr>
        <w:t>которые были устранены в ходе проведения мероприятий.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C03C27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результатам проверок не принимались, в связи с тем, что выявленные нарушения обязательных требований и причиненный вред (ущерб) были устранены субъектами контроля (надзора) в ходе проведения </w:t>
      </w:r>
      <w:r w:rsidR="001770C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70C0" w:rsidRPr="00C32F9D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6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554095" w:rsidRDefault="005540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во 2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AB3B65" w:rsidRPr="00096788" w:rsidRDefault="00554095" w:rsidP="0002298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7528">
        <w:rPr>
          <w:rFonts w:ascii="Times New Roman" w:hAnsi="Times New Roman" w:cs="Times New Roman"/>
          <w:sz w:val="28"/>
          <w:szCs w:val="28"/>
        </w:rPr>
        <w:t>о</w:t>
      </w:r>
      <w:r w:rsidR="00A8239C"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результатам про</w:t>
      </w:r>
      <w:r w:rsidR="00BE7528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без взаимодействия органа государственного контроля с субъектами контроля (надзора) в деятельности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 юридических лиц выявлены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55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22982">
        <w:rPr>
          <w:rFonts w:ascii="Times New Roman" w:hAnsi="Times New Roman" w:cs="Times New Roman"/>
          <w:sz w:val="28"/>
          <w:szCs w:val="28"/>
        </w:rPr>
        <w:t>.</w:t>
      </w:r>
      <w:r w:rsidR="00D6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982">
        <w:rPr>
          <w:rFonts w:ascii="Times New Roman" w:hAnsi="Times New Roman" w:cs="Times New Roman"/>
          <w:sz w:val="28"/>
          <w:szCs w:val="28"/>
        </w:rPr>
        <w:t xml:space="preserve">В результате допущенных субъектами контроля (надзора) нарушений обязательных требований </w:t>
      </w:r>
      <w:r w:rsidR="00022982" w:rsidRPr="00022982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="00022982">
        <w:rPr>
          <w:rFonts w:ascii="Times New Roman" w:hAnsi="Times New Roman" w:cs="Times New Roman"/>
          <w:sz w:val="28"/>
          <w:szCs w:val="28"/>
        </w:rPr>
        <w:t xml:space="preserve"> </w:t>
      </w:r>
      <w:r w:rsidR="00022982" w:rsidRPr="00022982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02298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6F6790">
        <w:rPr>
          <w:rFonts w:ascii="Times New Roman" w:hAnsi="Times New Roman" w:cs="Times New Roman"/>
          <w:sz w:val="28"/>
          <w:szCs w:val="28"/>
        </w:rPr>
        <w:t>18</w:t>
      </w:r>
      <w:r w:rsidR="00022982">
        <w:rPr>
          <w:rFonts w:ascii="Times New Roman" w:hAnsi="Times New Roman" w:cs="Times New Roman"/>
          <w:sz w:val="28"/>
          <w:szCs w:val="28"/>
        </w:rPr>
        <w:t> </w:t>
      </w:r>
      <w:r w:rsidR="006F6790">
        <w:rPr>
          <w:rFonts w:ascii="Times New Roman" w:hAnsi="Times New Roman" w:cs="Times New Roman"/>
          <w:sz w:val="28"/>
          <w:szCs w:val="28"/>
        </w:rPr>
        <w:t>327</w:t>
      </w:r>
      <w:r w:rsidR="00022982">
        <w:rPr>
          <w:rFonts w:ascii="Times New Roman" w:hAnsi="Times New Roman" w:cs="Times New Roman"/>
          <w:sz w:val="28"/>
          <w:szCs w:val="28"/>
        </w:rPr>
        <w:t>,</w:t>
      </w:r>
      <w:r w:rsidR="006F6790">
        <w:rPr>
          <w:rFonts w:ascii="Times New Roman" w:hAnsi="Times New Roman" w:cs="Times New Roman"/>
          <w:sz w:val="28"/>
          <w:szCs w:val="28"/>
        </w:rPr>
        <w:t>10</w:t>
      </w:r>
      <w:r w:rsidR="00022982">
        <w:rPr>
          <w:rFonts w:ascii="Times New Roman" w:hAnsi="Times New Roman" w:cs="Times New Roman"/>
          <w:sz w:val="28"/>
          <w:szCs w:val="28"/>
        </w:rPr>
        <w:t xml:space="preserve"> ру</w:t>
      </w:r>
      <w:r w:rsidR="00471444">
        <w:rPr>
          <w:rFonts w:ascii="Times New Roman" w:hAnsi="Times New Roman" w:cs="Times New Roman"/>
          <w:sz w:val="28"/>
          <w:szCs w:val="28"/>
        </w:rPr>
        <w:t>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в том числе материальный ущерб поставщикам социальных услуг составил </w:t>
      </w:r>
      <w:r w:rsidR="006F6790">
        <w:rPr>
          <w:rFonts w:ascii="Times New Roman" w:hAnsi="Times New Roman" w:cs="Times New Roman"/>
          <w:sz w:val="28"/>
          <w:szCs w:val="28"/>
        </w:rPr>
        <w:t>1</w:t>
      </w:r>
      <w:r w:rsidR="00471444">
        <w:rPr>
          <w:rFonts w:ascii="Times New Roman" w:hAnsi="Times New Roman" w:cs="Times New Roman"/>
          <w:sz w:val="28"/>
          <w:szCs w:val="28"/>
        </w:rPr>
        <w:t> </w:t>
      </w:r>
      <w:r w:rsidR="006F6790">
        <w:rPr>
          <w:rFonts w:ascii="Times New Roman" w:hAnsi="Times New Roman" w:cs="Times New Roman"/>
          <w:sz w:val="28"/>
          <w:szCs w:val="28"/>
        </w:rPr>
        <w:t>784</w:t>
      </w:r>
      <w:r w:rsidR="00471444" w:rsidRPr="00471444">
        <w:rPr>
          <w:rFonts w:ascii="Times New Roman" w:hAnsi="Times New Roman" w:cs="Times New Roman"/>
          <w:sz w:val="28"/>
          <w:szCs w:val="28"/>
        </w:rPr>
        <w:t>,</w:t>
      </w:r>
      <w:r w:rsidR="006F6790">
        <w:rPr>
          <w:rFonts w:ascii="Times New Roman" w:hAnsi="Times New Roman" w:cs="Times New Roman"/>
          <w:sz w:val="28"/>
          <w:szCs w:val="28"/>
        </w:rPr>
        <w:t>93</w:t>
      </w:r>
      <w:r w:rsidR="00471444">
        <w:rPr>
          <w:rFonts w:ascii="Times New Roman" w:hAnsi="Times New Roman" w:cs="Times New Roman"/>
          <w:sz w:val="28"/>
          <w:szCs w:val="28"/>
        </w:rPr>
        <w:t xml:space="preserve"> руб.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материальный ущерб получателям социальных услуг составил </w:t>
      </w:r>
      <w:r w:rsidR="006F6790">
        <w:rPr>
          <w:rFonts w:ascii="Times New Roman" w:hAnsi="Times New Roman" w:cs="Times New Roman"/>
          <w:sz w:val="28"/>
          <w:szCs w:val="28"/>
        </w:rPr>
        <w:t>16</w:t>
      </w:r>
      <w:r w:rsidR="00471444">
        <w:rPr>
          <w:rFonts w:ascii="Times New Roman" w:hAnsi="Times New Roman" w:cs="Times New Roman"/>
          <w:sz w:val="28"/>
          <w:szCs w:val="28"/>
        </w:rPr>
        <w:t> </w:t>
      </w:r>
      <w:r w:rsidR="006F6790">
        <w:rPr>
          <w:rFonts w:ascii="Times New Roman" w:hAnsi="Times New Roman" w:cs="Times New Roman"/>
          <w:sz w:val="28"/>
          <w:szCs w:val="28"/>
        </w:rPr>
        <w:t>542</w:t>
      </w:r>
      <w:r w:rsidR="00471444">
        <w:rPr>
          <w:rFonts w:ascii="Times New Roman" w:hAnsi="Times New Roman" w:cs="Times New Roman"/>
          <w:sz w:val="28"/>
          <w:szCs w:val="28"/>
        </w:rPr>
        <w:t>,</w:t>
      </w:r>
      <w:r w:rsidR="006F6790">
        <w:rPr>
          <w:rFonts w:ascii="Times New Roman" w:hAnsi="Times New Roman" w:cs="Times New Roman"/>
          <w:sz w:val="28"/>
          <w:szCs w:val="28"/>
        </w:rPr>
        <w:t>17</w:t>
      </w:r>
      <w:r w:rsidR="00471444">
        <w:rPr>
          <w:rFonts w:ascii="Times New Roman" w:hAnsi="Times New Roman" w:cs="Times New Roman"/>
          <w:sz w:val="28"/>
          <w:szCs w:val="28"/>
        </w:rPr>
        <w:t xml:space="preserve"> руб</w:t>
      </w:r>
      <w:r w:rsidR="00022982">
        <w:rPr>
          <w:rFonts w:ascii="Times New Roman" w:hAnsi="Times New Roman" w:cs="Times New Roman"/>
          <w:sz w:val="28"/>
          <w:szCs w:val="28"/>
        </w:rPr>
        <w:t xml:space="preserve">. </w:t>
      </w:r>
      <w:r w:rsidR="00D655C8">
        <w:rPr>
          <w:rFonts w:ascii="Times New Roman" w:hAnsi="Times New Roman" w:cs="Times New Roman"/>
          <w:sz w:val="28"/>
          <w:szCs w:val="28"/>
        </w:rPr>
        <w:t>Причиненный материальный ущерб полностью возмещен</w:t>
      </w:r>
      <w:r w:rsidR="00471444">
        <w:rPr>
          <w:rFonts w:ascii="Times New Roman" w:hAnsi="Times New Roman" w:cs="Times New Roman"/>
          <w:sz w:val="28"/>
          <w:szCs w:val="28"/>
        </w:rPr>
        <w:br/>
      </w:r>
      <w:r w:rsidR="00D655C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655C8" w:rsidRPr="00D655C8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  <w:proofErr w:type="gramEnd"/>
      <w:r w:rsidR="00D655C8" w:rsidRPr="00D655C8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 с субъектами контроля (надзора)</w:t>
      </w:r>
      <w:r w:rsidR="00D655C8">
        <w:rPr>
          <w:rFonts w:ascii="Times New Roman" w:hAnsi="Times New Roman" w:cs="Times New Roman"/>
          <w:sz w:val="28"/>
          <w:szCs w:val="28"/>
        </w:rPr>
        <w:t>, в связи с чем, меры по результатам данных мероприятий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D655C8">
        <w:rPr>
          <w:rFonts w:ascii="Times New Roman" w:hAnsi="Times New Roman" w:cs="Times New Roman"/>
          <w:sz w:val="28"/>
          <w:szCs w:val="28"/>
        </w:rPr>
        <w:t>не принимались</w:t>
      </w:r>
      <w:r w:rsidR="0062666A" w:rsidRPr="0062666A">
        <w:rPr>
          <w:rFonts w:ascii="Times New Roman" w:hAnsi="Times New Roman" w:cs="Times New Roman"/>
          <w:sz w:val="28"/>
          <w:szCs w:val="28"/>
        </w:rPr>
        <w:t>.</w:t>
      </w:r>
    </w:p>
    <w:p w:rsidR="00096788" w:rsidRPr="00096788" w:rsidRDefault="0052664B" w:rsidP="00104BFF">
      <w:pPr>
        <w:widowControl w:val="0"/>
        <w:spacing w:before="360" w:after="36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565CE">
        <w:rPr>
          <w:rFonts w:ascii="Times New Roman" w:hAnsi="Times New Roman" w:cs="Times New Roman"/>
          <w:sz w:val="28"/>
          <w:szCs w:val="28"/>
        </w:rPr>
        <w:t>й</w:t>
      </w:r>
    </w:p>
    <w:p w:rsidR="00DE150E" w:rsidRPr="00E603E0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DF">
        <w:rPr>
          <w:rFonts w:ascii="Times New Roman" w:hAnsi="Times New Roman" w:cs="Times New Roman"/>
          <w:sz w:val="28"/>
          <w:szCs w:val="28"/>
        </w:rPr>
        <w:t>В</w:t>
      </w:r>
      <w:r w:rsidR="00EB22D1">
        <w:rPr>
          <w:rFonts w:ascii="Times New Roman" w:hAnsi="Times New Roman" w:cs="Times New Roman"/>
          <w:sz w:val="28"/>
          <w:szCs w:val="28"/>
        </w:rPr>
        <w:t>о</w:t>
      </w:r>
      <w:r w:rsidRPr="006331DF">
        <w:rPr>
          <w:rFonts w:ascii="Times New Roman" w:hAnsi="Times New Roman" w:cs="Times New Roman"/>
          <w:sz w:val="28"/>
          <w:szCs w:val="28"/>
        </w:rPr>
        <w:t xml:space="preserve"> </w:t>
      </w:r>
      <w:r w:rsidR="00EB22D1">
        <w:rPr>
          <w:rFonts w:ascii="Times New Roman" w:hAnsi="Times New Roman" w:cs="Times New Roman"/>
          <w:sz w:val="28"/>
          <w:szCs w:val="28"/>
        </w:rPr>
        <w:t>2</w:t>
      </w:r>
      <w:r w:rsidR="00E47DD9" w:rsidRPr="006331D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331DF">
        <w:rPr>
          <w:rFonts w:ascii="Times New Roman" w:hAnsi="Times New Roman" w:cs="Times New Roman"/>
          <w:sz w:val="28"/>
          <w:szCs w:val="28"/>
        </w:rPr>
        <w:t>20</w:t>
      </w:r>
      <w:r w:rsidR="00EE7577" w:rsidRPr="006331DF">
        <w:rPr>
          <w:rFonts w:ascii="Times New Roman" w:hAnsi="Times New Roman" w:cs="Times New Roman"/>
          <w:sz w:val="28"/>
          <w:szCs w:val="28"/>
        </w:rPr>
        <w:t>20</w:t>
      </w:r>
      <w:r w:rsidRPr="006331DF">
        <w:rPr>
          <w:rFonts w:ascii="Times New Roman" w:hAnsi="Times New Roman" w:cs="Times New Roman"/>
          <w:sz w:val="28"/>
          <w:szCs w:val="28"/>
        </w:rPr>
        <w:t xml:space="preserve"> год</w:t>
      </w:r>
      <w:r w:rsidR="00E47DD9" w:rsidRPr="006331DF">
        <w:rPr>
          <w:rFonts w:ascii="Times New Roman" w:hAnsi="Times New Roman" w:cs="Times New Roman"/>
          <w:sz w:val="28"/>
          <w:szCs w:val="28"/>
        </w:rPr>
        <w:t>а</w:t>
      </w:r>
      <w:r w:rsidRPr="006331DF">
        <w:rPr>
          <w:rFonts w:ascii="Times New Roman" w:hAnsi="Times New Roman" w:cs="Times New Roman"/>
          <w:sz w:val="28"/>
          <w:szCs w:val="28"/>
        </w:rPr>
        <w:t xml:space="preserve"> были выявлены следующие нарушения </w:t>
      </w:r>
      <w:r w:rsidR="006331D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331DF">
        <w:rPr>
          <w:rFonts w:ascii="Times New Roman" w:hAnsi="Times New Roman" w:cs="Times New Roman"/>
          <w:sz w:val="28"/>
          <w:szCs w:val="28"/>
        </w:rPr>
        <w:t>требований, являющи</w:t>
      </w:r>
      <w:r w:rsidR="00C62BFD" w:rsidRPr="006331DF">
        <w:rPr>
          <w:rFonts w:ascii="Times New Roman" w:hAnsi="Times New Roman" w:cs="Times New Roman"/>
          <w:sz w:val="28"/>
          <w:szCs w:val="28"/>
        </w:rPr>
        <w:t>х</w:t>
      </w:r>
      <w:r w:rsidRPr="006331DF">
        <w:rPr>
          <w:rFonts w:ascii="Times New Roman" w:hAnsi="Times New Roman" w:cs="Times New Roman"/>
          <w:sz w:val="28"/>
          <w:szCs w:val="28"/>
        </w:rPr>
        <w:t>ся факторами и условиями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 охраняемым законом ценностям и факторами и условиями возникновения риска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E603E0" w:rsidRPr="006331D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090C12" w:rsidRDefault="00090C12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0C12">
        <w:rPr>
          <w:rFonts w:ascii="Times New Roman" w:hAnsi="Times New Roman" w:cs="Times New Roman"/>
          <w:sz w:val="28"/>
        </w:rPr>
        <w:t>Нарушение требований, предусмотренных пунктами 2.1, 2.4 Порядка учета социальных услуг, предоставляемых поставщиками социальных услуг Кировской области, утвержденного распоряжением министерства социального развития Кировской области от 03.05.2018 № 11</w:t>
      </w:r>
      <w:r w:rsidRPr="00090C12">
        <w:rPr>
          <w:rFonts w:ascii="Times New Roman" w:hAnsi="Times New Roman" w:cs="Times New Roman"/>
          <w:sz w:val="28"/>
        </w:rPr>
        <w:br/>
        <w:t>«Об утверждении Порядка учета социальных услуг, предоставляемых поставщиками социальных услуг Кировской области» (далее – Порядок учета социальных услуг), а именно учет социальных услуг осуществлялся</w:t>
      </w:r>
      <w:r w:rsidRPr="00090C12">
        <w:rPr>
          <w:rFonts w:ascii="Times New Roman" w:hAnsi="Times New Roman" w:cs="Times New Roman"/>
          <w:sz w:val="28"/>
        </w:rPr>
        <w:br/>
        <w:t>в нарушение Методики учета социальных услуг (приложение № 1 к Порядку учета</w:t>
      </w:r>
      <w:proofErr w:type="gramEnd"/>
      <w:r w:rsidRPr="00090C12">
        <w:rPr>
          <w:rFonts w:ascii="Times New Roman" w:hAnsi="Times New Roman" w:cs="Times New Roman"/>
          <w:sz w:val="28"/>
        </w:rPr>
        <w:t xml:space="preserve"> социальных услуг) (далее – Методика учета социальных услуг):</w:t>
      </w:r>
    </w:p>
    <w:p w:rsidR="00090C12" w:rsidRDefault="00090C12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90C12">
        <w:rPr>
          <w:rFonts w:ascii="Times New Roman" w:hAnsi="Times New Roman" w:cs="Times New Roman"/>
          <w:sz w:val="28"/>
        </w:rPr>
        <w:t>предоставление социальных услуг в форме социального обслуживания на дому «доставка топлива от места хранения к печи» неверно отражалось</w:t>
      </w:r>
      <w:r w:rsidRPr="00090C12">
        <w:rPr>
          <w:rFonts w:ascii="Times New Roman" w:hAnsi="Times New Roman" w:cs="Times New Roman"/>
          <w:sz w:val="28"/>
        </w:rPr>
        <w:br/>
        <w:t>в табелях учета социальных услуг. Так, при доставке дров общим весом более 7 к</w:t>
      </w:r>
      <w:r w:rsidR="00215A5B">
        <w:rPr>
          <w:rFonts w:ascii="Times New Roman" w:hAnsi="Times New Roman" w:cs="Times New Roman"/>
          <w:sz w:val="28"/>
        </w:rPr>
        <w:t>г</w:t>
      </w:r>
      <w:r w:rsidRPr="00090C12">
        <w:rPr>
          <w:rFonts w:ascii="Times New Roman" w:hAnsi="Times New Roman" w:cs="Times New Roman"/>
          <w:sz w:val="28"/>
        </w:rPr>
        <w:t xml:space="preserve"> в табелях учета социальных услуг было отражено более</w:t>
      </w:r>
      <w:r w:rsidRPr="00090C12">
        <w:rPr>
          <w:rFonts w:ascii="Times New Roman" w:hAnsi="Times New Roman" w:cs="Times New Roman"/>
          <w:sz w:val="28"/>
        </w:rPr>
        <w:br/>
        <w:t>1 услуги в день «по стандарту», при этом согласно Методике учета социальных услуг в случае доставки дров весом более 7 кг в табеле учета социальных услуг должна отражаться 1 услуга «по стандарту» и 1 услуга «сверх стандарта»;</w:t>
      </w:r>
    </w:p>
    <w:p w:rsidR="00090C12" w:rsidRDefault="00090C12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0C12">
        <w:rPr>
          <w:rFonts w:ascii="Times New Roman" w:hAnsi="Times New Roman" w:cs="Times New Roman"/>
          <w:sz w:val="28"/>
        </w:rPr>
        <w:t>в табелях учета социальных услуг, актах о предоставлении социальных услуг неверно отражалось предоставление социальной услуги «профилактика пролежней» в форме социального обслуживания на дому, а именно предоставление услуги 2 и более раза в день отражались оказанными</w:t>
      </w:r>
      <w:r w:rsidRPr="00090C12">
        <w:rPr>
          <w:rFonts w:ascii="Times New Roman" w:hAnsi="Times New Roman" w:cs="Times New Roman"/>
          <w:sz w:val="28"/>
        </w:rPr>
        <w:br/>
        <w:t>«в пределах стандарта», при этом должно отражаться не более 1 услуги</w:t>
      </w:r>
      <w:r w:rsidRPr="00090C12">
        <w:rPr>
          <w:rFonts w:ascii="Times New Roman" w:hAnsi="Times New Roman" w:cs="Times New Roman"/>
          <w:sz w:val="28"/>
        </w:rPr>
        <w:br/>
        <w:t>в день «в пределах стандарта», а остальные услуги как оказанные «сверх стандарта».</w:t>
      </w:r>
      <w:proofErr w:type="gramEnd"/>
    </w:p>
    <w:p w:rsidR="00090C12" w:rsidRDefault="00090C12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90C12">
        <w:rPr>
          <w:rFonts w:ascii="Times New Roman" w:hAnsi="Times New Roman" w:cs="Times New Roman"/>
          <w:sz w:val="28"/>
        </w:rPr>
        <w:t xml:space="preserve">В результате неверно начислялась плата за социальное обслуживание. Данные нарушения является фактором и условием причинения </w:t>
      </w:r>
      <w:proofErr w:type="gramStart"/>
      <w:r w:rsidRPr="00090C12">
        <w:rPr>
          <w:rFonts w:ascii="Times New Roman" w:hAnsi="Times New Roman" w:cs="Times New Roman"/>
          <w:sz w:val="28"/>
        </w:rPr>
        <w:t>вреда</w:t>
      </w:r>
      <w:proofErr w:type="gramEnd"/>
      <w:r w:rsidRPr="00090C12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имуществу».</w:t>
      </w:r>
    </w:p>
    <w:p w:rsidR="00CD346D" w:rsidRPr="00E603E0" w:rsidRDefault="00090C12" w:rsidP="00CD346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0C12">
        <w:rPr>
          <w:rFonts w:ascii="Times New Roman" w:hAnsi="Times New Roman" w:cs="Times New Roman"/>
          <w:sz w:val="28"/>
        </w:rPr>
        <w:t>Нарушение требований, предусмотренных пунктом 1.9 Порядка предоставления социальных услуг, пунктом 1 распоряжения министерства социального развития Кировской области от 23.10.2019 № 54 «О размере платы за предоставление социальных услуг и утверждении Порядка</w:t>
      </w:r>
      <w:r w:rsidRPr="00090C12">
        <w:rPr>
          <w:rFonts w:ascii="Times New Roman" w:hAnsi="Times New Roman" w:cs="Times New Roman"/>
          <w:sz w:val="28"/>
        </w:rPr>
        <w:br/>
        <w:t>ее взимания в областных государственных учреждениях социального обслуживания Кировской области», пунктами 11, 12 Правил определения среднедушевого дохода для предоставления социальных услуг бесплатно, утвержденных Постановлением Правительства РФ от 18.10.2014 № 1075</w:t>
      </w:r>
      <w:r w:rsidRPr="00090C12">
        <w:rPr>
          <w:rFonts w:ascii="Times New Roman" w:hAnsi="Times New Roman" w:cs="Times New Roman"/>
          <w:sz w:val="28"/>
        </w:rPr>
        <w:br/>
        <w:t>«Об</w:t>
      </w:r>
      <w:proofErr w:type="gramEnd"/>
      <w:r w:rsidRPr="00090C12">
        <w:rPr>
          <w:rFonts w:ascii="Times New Roman" w:hAnsi="Times New Roman" w:cs="Times New Roman"/>
          <w:sz w:val="28"/>
        </w:rPr>
        <w:t xml:space="preserve"> утверждении Правил определения среднедушевого дохода для предоставления социальных услуг бесплатно», а именно при изменении доходов получателя социальных услуг, совместно проживающих с ним членов семьи, размер среднедушевого дохода получателей социальных услуг не пересчитывался, в </w:t>
      </w:r>
      <w:proofErr w:type="gramStart"/>
      <w:r w:rsidRPr="00090C12">
        <w:rPr>
          <w:rFonts w:ascii="Times New Roman" w:hAnsi="Times New Roman" w:cs="Times New Roman"/>
          <w:sz w:val="28"/>
        </w:rPr>
        <w:t>связи</w:t>
      </w:r>
      <w:proofErr w:type="gramEnd"/>
      <w:r w:rsidRPr="00090C12">
        <w:rPr>
          <w:rFonts w:ascii="Times New Roman" w:hAnsi="Times New Roman" w:cs="Times New Roman"/>
          <w:sz w:val="28"/>
        </w:rPr>
        <w:t xml:space="preserve"> с чем неверно начислена плата за предоставление социальных услуг.</w:t>
      </w:r>
      <w:r>
        <w:rPr>
          <w:rFonts w:ascii="Times New Roman" w:hAnsi="Times New Roman" w:cs="Times New Roman"/>
          <w:sz w:val="28"/>
        </w:rPr>
        <w:t xml:space="preserve"> </w:t>
      </w:r>
      <w:r w:rsidR="00CD346D" w:rsidRPr="00E30944">
        <w:rPr>
          <w:rFonts w:ascii="Times New Roman" w:hAnsi="Times New Roman" w:cs="Times New Roman"/>
          <w:sz w:val="28"/>
        </w:rPr>
        <w:t>Данн</w:t>
      </w:r>
      <w:r w:rsidR="00CD346D">
        <w:rPr>
          <w:rFonts w:ascii="Times New Roman" w:hAnsi="Times New Roman" w:cs="Times New Roman"/>
          <w:sz w:val="28"/>
        </w:rPr>
        <w:t>о</w:t>
      </w:r>
      <w:r w:rsidR="00CD346D" w:rsidRPr="00E30944">
        <w:rPr>
          <w:rFonts w:ascii="Times New Roman" w:hAnsi="Times New Roman" w:cs="Times New Roman"/>
          <w:sz w:val="28"/>
        </w:rPr>
        <w:t>е нарушени</w:t>
      </w:r>
      <w:r w:rsidR="00CD346D">
        <w:rPr>
          <w:rFonts w:ascii="Times New Roman" w:hAnsi="Times New Roman" w:cs="Times New Roman"/>
          <w:sz w:val="28"/>
        </w:rPr>
        <w:t>е</w:t>
      </w:r>
      <w:r w:rsidR="00CD346D" w:rsidRPr="00E30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</w:t>
      </w:r>
      <w:r w:rsidR="00CD346D" w:rsidRPr="00E30944">
        <w:rPr>
          <w:rFonts w:ascii="Times New Roman" w:hAnsi="Times New Roman" w:cs="Times New Roman"/>
          <w:sz w:val="28"/>
        </w:rPr>
        <w:t xml:space="preserve"> фактором</w:t>
      </w:r>
      <w:r w:rsidR="00CD346D">
        <w:rPr>
          <w:rFonts w:ascii="Times New Roman" w:hAnsi="Times New Roman" w:cs="Times New Roman"/>
          <w:sz w:val="28"/>
        </w:rPr>
        <w:t xml:space="preserve"> </w:t>
      </w:r>
      <w:r w:rsidR="00CD346D" w:rsidRPr="00E30944">
        <w:rPr>
          <w:rFonts w:ascii="Times New Roman" w:hAnsi="Times New Roman" w:cs="Times New Roman"/>
          <w:sz w:val="28"/>
        </w:rPr>
        <w:t xml:space="preserve">и условием причинения </w:t>
      </w:r>
      <w:proofErr w:type="gramStart"/>
      <w:r w:rsidR="00CD346D" w:rsidRPr="00E30944">
        <w:rPr>
          <w:rFonts w:ascii="Times New Roman" w:hAnsi="Times New Roman" w:cs="Times New Roman"/>
          <w:sz w:val="28"/>
        </w:rPr>
        <w:t>вреда</w:t>
      </w:r>
      <w:proofErr w:type="gramEnd"/>
      <w:r w:rsidR="00CD346D" w:rsidRPr="00E30944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</w:t>
      </w:r>
      <w:r w:rsidR="00E479E3">
        <w:rPr>
          <w:rFonts w:ascii="Times New Roman" w:hAnsi="Times New Roman" w:cs="Times New Roman"/>
          <w:sz w:val="28"/>
        </w:rPr>
        <w:t>ого ущерба имуществу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CD346D" w:rsidRPr="00E30944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DE150E" w:rsidRDefault="001D29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E150E" w:rsidRPr="00DE150E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6 части 1 статьи 12 Федерального закона от 28.12.2013 № 442-ФЗ «Об основах социального обслуживания граждан в Российской Федерации», Порядком формирования</w:t>
      </w:r>
      <w:r w:rsidR="00B81505">
        <w:rPr>
          <w:rFonts w:ascii="Times New Roman" w:hAnsi="Times New Roman" w:cs="Times New Roman"/>
          <w:sz w:val="28"/>
          <w:szCs w:val="28"/>
        </w:rPr>
        <w:t xml:space="preserve"> </w:t>
      </w:r>
      <w:r w:rsidR="00DE150E" w:rsidRPr="00DE150E">
        <w:rPr>
          <w:rFonts w:ascii="Times New Roman" w:hAnsi="Times New Roman" w:cs="Times New Roman"/>
          <w:sz w:val="28"/>
          <w:szCs w:val="28"/>
        </w:rPr>
        <w:t>и ведения регистра получателей социальных услуг, утвержденным распоряжением министерства социального развития Кировской области</w:t>
      </w:r>
      <w:r w:rsidR="00002AA7">
        <w:rPr>
          <w:rFonts w:ascii="Times New Roman" w:hAnsi="Times New Roman" w:cs="Times New Roman"/>
          <w:sz w:val="28"/>
          <w:szCs w:val="28"/>
        </w:rPr>
        <w:br/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от 14.03.2018 № 9 «О внесении изменений в распоряжение департамента социального развития Кировской области от 11.11.2014 № 22», </w:t>
      </w:r>
      <w:r w:rsidR="003445C2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0537F7">
        <w:rPr>
          <w:rFonts w:ascii="Times New Roman" w:hAnsi="Times New Roman" w:cs="Times New Roman"/>
          <w:sz w:val="28"/>
          <w:szCs w:val="28"/>
        </w:rPr>
        <w:t>организаци</w:t>
      </w:r>
      <w:r w:rsidR="00D64D7A">
        <w:rPr>
          <w:rFonts w:ascii="Times New Roman" w:hAnsi="Times New Roman" w:cs="Times New Roman"/>
          <w:sz w:val="28"/>
          <w:szCs w:val="28"/>
        </w:rPr>
        <w:t>и</w:t>
      </w:r>
      <w:r w:rsidR="000537F7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DE150E" w:rsidRPr="00DE150E">
        <w:rPr>
          <w:rFonts w:ascii="Times New Roman" w:hAnsi="Times New Roman" w:cs="Times New Roman"/>
          <w:sz w:val="28"/>
          <w:szCs w:val="28"/>
        </w:rPr>
        <w:t>не п</w:t>
      </w:r>
      <w:r w:rsidR="000537F7">
        <w:rPr>
          <w:rFonts w:ascii="Times New Roman" w:hAnsi="Times New Roman" w:cs="Times New Roman"/>
          <w:sz w:val="28"/>
          <w:szCs w:val="28"/>
        </w:rPr>
        <w:t>редоставл</w:t>
      </w:r>
      <w:r w:rsidR="00D64D7A">
        <w:rPr>
          <w:rFonts w:ascii="Times New Roman" w:hAnsi="Times New Roman" w:cs="Times New Roman"/>
          <w:sz w:val="28"/>
          <w:szCs w:val="28"/>
        </w:rPr>
        <w:t>яли</w:t>
      </w:r>
      <w:proofErr w:type="gramEnd"/>
      <w:r w:rsidR="00D64D7A">
        <w:rPr>
          <w:rFonts w:ascii="Times New Roman" w:hAnsi="Times New Roman" w:cs="Times New Roman"/>
          <w:sz w:val="28"/>
          <w:szCs w:val="28"/>
        </w:rPr>
        <w:t xml:space="preserve"> </w:t>
      </w:r>
      <w:r w:rsidR="003445C2">
        <w:rPr>
          <w:rFonts w:ascii="Times New Roman" w:hAnsi="Times New Roman" w:cs="Times New Roman"/>
          <w:sz w:val="28"/>
          <w:szCs w:val="28"/>
        </w:rPr>
        <w:t>и (</w:t>
      </w:r>
      <w:r w:rsidR="000537F7">
        <w:rPr>
          <w:rFonts w:ascii="Times New Roman" w:hAnsi="Times New Roman" w:cs="Times New Roman"/>
          <w:sz w:val="28"/>
          <w:szCs w:val="28"/>
        </w:rPr>
        <w:t>или</w:t>
      </w:r>
      <w:r w:rsidR="003445C2">
        <w:rPr>
          <w:rFonts w:ascii="Times New Roman" w:hAnsi="Times New Roman" w:cs="Times New Roman"/>
          <w:sz w:val="28"/>
          <w:szCs w:val="28"/>
        </w:rPr>
        <w:t>)</w:t>
      </w:r>
      <w:r w:rsidR="000537F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64D7A">
        <w:rPr>
          <w:rFonts w:ascii="Times New Roman" w:hAnsi="Times New Roman" w:cs="Times New Roman"/>
          <w:sz w:val="28"/>
          <w:szCs w:val="28"/>
        </w:rPr>
        <w:t>яли</w:t>
      </w:r>
      <w:r w:rsidR="000537F7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 w:rsidR="00D64D7A">
        <w:rPr>
          <w:rFonts w:ascii="Times New Roman" w:hAnsi="Times New Roman" w:cs="Times New Roman"/>
          <w:sz w:val="28"/>
          <w:szCs w:val="28"/>
        </w:rPr>
        <w:t>ую</w:t>
      </w:r>
      <w:r w:rsidR="000537F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4D7A">
        <w:rPr>
          <w:rFonts w:ascii="Times New Roman" w:hAnsi="Times New Roman" w:cs="Times New Roman"/>
          <w:sz w:val="28"/>
          <w:szCs w:val="28"/>
        </w:rPr>
        <w:t>ю</w:t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 для формирования регистра получателей социальных услуг путем ее занесения в единую автоматизированную информационную систему социальной защиты населения Кировской области (далее – ЕАИС). Данное нарушение явилось фактором и условием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риска </w:t>
      </w:r>
      <w:r w:rsidR="00DE150E" w:rsidRPr="00DE150E">
        <w:rPr>
          <w:rFonts w:ascii="Times New Roman" w:hAnsi="Times New Roman" w:cs="Times New Roman"/>
          <w:sz w:val="28"/>
          <w:szCs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государственному</w:t>
      </w:r>
      <w:r w:rsidR="00064037">
        <w:rPr>
          <w:rFonts w:ascii="Times New Roman" w:hAnsi="Times New Roman" w:cs="Times New Roman"/>
          <w:sz w:val="28"/>
          <w:szCs w:val="28"/>
        </w:rPr>
        <w:t xml:space="preserve"> или муниципальному имуществу»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</w:t>
      </w:r>
      <w:r w:rsidR="00202F4B">
        <w:rPr>
          <w:rFonts w:ascii="Times New Roman" w:hAnsi="Times New Roman" w:cs="Times New Roman"/>
          <w:sz w:val="28"/>
          <w:szCs w:val="28"/>
        </w:rPr>
        <w:t xml:space="preserve"> </w:t>
      </w:r>
      <w:r w:rsidR="00817A6D">
        <w:rPr>
          <w:rFonts w:ascii="Times New Roman" w:hAnsi="Times New Roman" w:cs="Times New Roman"/>
          <w:sz w:val="28"/>
          <w:szCs w:val="28"/>
        </w:rPr>
        <w:t>2</w:t>
      </w:r>
      <w:r w:rsidR="00202F4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20</w:t>
      </w:r>
      <w:r w:rsidR="00202F4B">
        <w:rPr>
          <w:rFonts w:ascii="Times New Roman" w:hAnsi="Times New Roman" w:cs="Times New Roman"/>
          <w:sz w:val="28"/>
          <w:szCs w:val="28"/>
        </w:rPr>
        <w:t>20</w:t>
      </w:r>
      <w:r w:rsidRPr="00DE150E">
        <w:rPr>
          <w:rFonts w:ascii="Times New Roman" w:hAnsi="Times New Roman" w:cs="Times New Roman"/>
          <w:sz w:val="28"/>
          <w:szCs w:val="28"/>
        </w:rPr>
        <w:t xml:space="preserve"> год</w:t>
      </w:r>
      <w:r w:rsidR="00202F4B">
        <w:rPr>
          <w:rFonts w:ascii="Times New Roman" w:hAnsi="Times New Roman" w:cs="Times New Roman"/>
          <w:sz w:val="28"/>
          <w:szCs w:val="28"/>
        </w:rPr>
        <w:t>а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="008323F2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в Кировской области: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причинение смерти лица</w:t>
      </w:r>
      <w:r w:rsidR="00FF21D2">
        <w:rPr>
          <w:rFonts w:ascii="Times New Roman" w:hAnsi="Times New Roman" w:cs="Times New Roman"/>
          <w:sz w:val="28"/>
          <w:szCs w:val="28"/>
        </w:rPr>
        <w:t>м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тяжкого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вреда средней тяжести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легкого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</w:t>
      </w:r>
      <w:r w:rsidR="003445C2">
        <w:rPr>
          <w:rFonts w:ascii="Times New Roman" w:hAnsi="Times New Roman" w:cs="Times New Roman"/>
          <w:sz w:val="28"/>
          <w:szCs w:val="28"/>
        </w:rPr>
        <w:t>18</w:t>
      </w:r>
      <w:r w:rsidR="00817A6D">
        <w:rPr>
          <w:rFonts w:ascii="Times New Roman" w:hAnsi="Times New Roman" w:cs="Times New Roman"/>
          <w:sz w:val="28"/>
          <w:szCs w:val="28"/>
        </w:rPr>
        <w:t> </w:t>
      </w:r>
      <w:r w:rsidR="003445C2">
        <w:rPr>
          <w:rFonts w:ascii="Times New Roman" w:hAnsi="Times New Roman" w:cs="Times New Roman"/>
          <w:sz w:val="28"/>
          <w:szCs w:val="28"/>
        </w:rPr>
        <w:t>327</w:t>
      </w:r>
      <w:r w:rsidR="00817A6D" w:rsidRPr="00817A6D">
        <w:rPr>
          <w:rFonts w:ascii="Times New Roman" w:hAnsi="Times New Roman" w:cs="Times New Roman"/>
          <w:sz w:val="28"/>
          <w:szCs w:val="28"/>
        </w:rPr>
        <w:t>,</w:t>
      </w:r>
      <w:r w:rsidR="003445C2">
        <w:rPr>
          <w:rFonts w:ascii="Times New Roman" w:hAnsi="Times New Roman" w:cs="Times New Roman"/>
          <w:sz w:val="28"/>
          <w:szCs w:val="28"/>
        </w:rPr>
        <w:t>10</w:t>
      </w:r>
      <w:r w:rsidR="00817A6D" w:rsidRPr="00817A6D">
        <w:rPr>
          <w:rFonts w:ascii="Times New Roman" w:hAnsi="Times New Roman" w:cs="Times New Roman"/>
          <w:sz w:val="28"/>
          <w:szCs w:val="28"/>
        </w:rPr>
        <w:t xml:space="preserve"> руб.</w:t>
      </w:r>
      <w:r w:rsidRPr="00DE150E">
        <w:rPr>
          <w:rFonts w:ascii="Times New Roman" w:hAnsi="Times New Roman" w:cs="Times New Roman"/>
          <w:sz w:val="28"/>
          <w:szCs w:val="28"/>
        </w:rPr>
        <w:t xml:space="preserve">, </w:t>
      </w:r>
      <w:r w:rsidR="00202F4B">
        <w:rPr>
          <w:rFonts w:ascii="Times New Roman" w:hAnsi="Times New Roman" w:cs="Times New Roman"/>
          <w:sz w:val="28"/>
          <w:szCs w:val="28"/>
        </w:rPr>
        <w:t xml:space="preserve">в том числе материальный ущерб </w:t>
      </w:r>
      <w:r w:rsidRPr="00DE150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составил </w:t>
      </w:r>
      <w:r w:rsidR="003445C2">
        <w:rPr>
          <w:rFonts w:ascii="Times New Roman" w:hAnsi="Times New Roman" w:cs="Times New Roman"/>
          <w:bCs/>
          <w:sz w:val="28"/>
          <w:szCs w:val="28"/>
        </w:rPr>
        <w:t>1</w:t>
      </w:r>
      <w:r w:rsidR="00817A6D">
        <w:rPr>
          <w:rFonts w:ascii="Times New Roman" w:hAnsi="Times New Roman" w:cs="Times New Roman"/>
          <w:bCs/>
          <w:sz w:val="28"/>
          <w:szCs w:val="28"/>
        </w:rPr>
        <w:t> </w:t>
      </w:r>
      <w:r w:rsidR="003445C2">
        <w:rPr>
          <w:rFonts w:ascii="Times New Roman" w:hAnsi="Times New Roman" w:cs="Times New Roman"/>
          <w:bCs/>
          <w:sz w:val="28"/>
          <w:szCs w:val="28"/>
        </w:rPr>
        <w:t>784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>,</w:t>
      </w:r>
      <w:r w:rsidR="003445C2">
        <w:rPr>
          <w:rFonts w:ascii="Times New Roman" w:hAnsi="Times New Roman" w:cs="Times New Roman"/>
          <w:bCs/>
          <w:sz w:val="28"/>
          <w:szCs w:val="28"/>
        </w:rPr>
        <w:t>93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, материальный ущерб получателям социальных услуг составил </w:t>
      </w:r>
      <w:r w:rsidR="003445C2">
        <w:rPr>
          <w:rFonts w:ascii="Times New Roman" w:hAnsi="Times New Roman" w:cs="Times New Roman"/>
          <w:bCs/>
          <w:sz w:val="28"/>
          <w:szCs w:val="28"/>
        </w:rPr>
        <w:t>16 542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>,</w:t>
      </w:r>
      <w:r w:rsidR="003445C2">
        <w:rPr>
          <w:rFonts w:ascii="Times New Roman" w:hAnsi="Times New Roman" w:cs="Times New Roman"/>
          <w:bCs/>
          <w:sz w:val="28"/>
          <w:szCs w:val="28"/>
        </w:rPr>
        <w:t>17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17A6D">
        <w:rPr>
          <w:rFonts w:ascii="Times New Roman" w:hAnsi="Times New Roman" w:cs="Times New Roman"/>
          <w:bCs/>
          <w:sz w:val="28"/>
          <w:szCs w:val="28"/>
        </w:rPr>
        <w:t>.</w:t>
      </w:r>
      <w:r w:rsidRPr="00DE150E">
        <w:rPr>
          <w:rFonts w:ascii="Times New Roman" w:hAnsi="Times New Roman" w:cs="Times New Roman"/>
          <w:sz w:val="28"/>
          <w:szCs w:val="28"/>
        </w:rPr>
        <w:t>;</w:t>
      </w:r>
    </w:p>
    <w:p w:rsid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817A6D">
        <w:rPr>
          <w:rFonts w:ascii="Times New Roman" w:hAnsi="Times New Roman" w:cs="Times New Roman"/>
          <w:sz w:val="28"/>
          <w:szCs w:val="28"/>
        </w:rPr>
        <w:t>0</w:t>
      </w:r>
      <w:r w:rsidRPr="00DE150E">
        <w:rPr>
          <w:rFonts w:ascii="Times New Roman" w:hAnsi="Times New Roman" w:cs="Times New Roman"/>
          <w:sz w:val="28"/>
          <w:szCs w:val="28"/>
        </w:rPr>
        <w:t>.</w:t>
      </w:r>
    </w:p>
    <w:p w:rsidR="00255DE3" w:rsidRPr="00255DE3" w:rsidRDefault="00255DE3" w:rsidP="00FF652A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с </w:t>
      </w:r>
      <w:r w:rsidR="00187EFC">
        <w:rPr>
          <w:rFonts w:ascii="Times New Roman" w:hAnsi="Times New Roman" w:cs="Times New Roman"/>
          <w:sz w:val="28"/>
          <w:szCs w:val="28"/>
        </w:rPr>
        <w:t>П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87EFC">
        <w:rPr>
          <w:rFonts w:ascii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</w:t>
      </w:r>
      <w:r w:rsidR="00187EFC">
        <w:rPr>
          <w:rFonts w:ascii="Times New Roman" w:hAnsi="Times New Roman" w:cs="Times New Roman"/>
          <w:sz w:val="28"/>
          <w:szCs w:val="28"/>
        </w:rPr>
        <w:t xml:space="preserve"> и плановый период до 2023 года</w:t>
      </w:r>
      <w:r w:rsidR="00187EFC" w:rsidRPr="00255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050" w:rsidRDefault="00B577A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47EE">
        <w:rPr>
          <w:rFonts w:ascii="Times New Roman" w:hAnsi="Times New Roman" w:cs="Times New Roman"/>
          <w:sz w:val="28"/>
          <w:szCs w:val="28"/>
        </w:rPr>
        <w:t>о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hAnsi="Times New Roman" w:cs="Times New Roman"/>
          <w:sz w:val="28"/>
          <w:szCs w:val="28"/>
        </w:rPr>
        <w:t>2</w:t>
      </w:r>
      <w:r w:rsidR="00603050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t>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E6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профилактических мероприятий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6030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 w:rsidR="0060305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03050" w:rsidRDefault="00D047E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87E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EFC">
        <w:rPr>
          <w:rFonts w:ascii="Times New Roman" w:hAnsi="Times New Roman" w:cs="Times New Roman"/>
          <w:sz w:val="28"/>
          <w:szCs w:val="28"/>
        </w:rPr>
        <w:t>.2020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 w:rsidR="00187EFC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187EFC" w:rsidRPr="00255DE3">
        <w:rPr>
          <w:rFonts w:ascii="Times New Roman" w:hAnsi="Times New Roman" w:cs="Times New Roman"/>
          <w:sz w:val="28"/>
          <w:szCs w:val="28"/>
        </w:rPr>
        <w:t>обсуждени</w:t>
      </w:r>
      <w:r w:rsidR="00187EFC">
        <w:rPr>
          <w:rFonts w:ascii="Times New Roman" w:hAnsi="Times New Roman" w:cs="Times New Roman"/>
          <w:sz w:val="28"/>
          <w:szCs w:val="28"/>
        </w:rPr>
        <w:t>ю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>;</w:t>
      </w:r>
    </w:p>
    <w:p w:rsidR="00255DE3" w:rsidRDefault="00187E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10C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BA">
        <w:rPr>
          <w:rFonts w:ascii="Times New Roman" w:hAnsi="Times New Roman" w:cs="Times New Roman"/>
          <w:sz w:val="28"/>
          <w:szCs w:val="28"/>
        </w:rPr>
        <w:t>совещан</w:t>
      </w:r>
      <w:r w:rsidR="008D10C2">
        <w:rPr>
          <w:rFonts w:ascii="Times New Roman" w:hAnsi="Times New Roman" w:cs="Times New Roman"/>
          <w:sz w:val="28"/>
          <w:szCs w:val="28"/>
        </w:rPr>
        <w:t>ия</w:t>
      </w:r>
      <w:r w:rsidRPr="00EF5CBA">
        <w:rPr>
          <w:rFonts w:ascii="Times New Roman" w:hAnsi="Times New Roman" w:cs="Times New Roman"/>
          <w:sz w:val="28"/>
          <w:szCs w:val="28"/>
        </w:rPr>
        <w:t xml:space="preserve"> (семинар</w:t>
      </w:r>
      <w:r w:rsidR="008D10C2">
        <w:rPr>
          <w:rFonts w:ascii="Times New Roman" w:hAnsi="Times New Roman" w:cs="Times New Roman"/>
          <w:sz w:val="28"/>
          <w:szCs w:val="28"/>
        </w:rPr>
        <w:t>а</w:t>
      </w:r>
      <w:r w:rsidRPr="00EF5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255DE3" w:rsidRPr="00EF5CBA">
        <w:rPr>
          <w:rFonts w:ascii="Times New Roman" w:hAnsi="Times New Roman" w:cs="Times New Roman"/>
          <w:sz w:val="28"/>
          <w:szCs w:val="28"/>
        </w:rPr>
        <w:t>,</w:t>
      </w:r>
      <w:r w:rsidR="00367966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="008D10C2">
        <w:rPr>
          <w:rFonts w:ascii="Times New Roman" w:hAnsi="Times New Roman" w:cs="Times New Roman"/>
          <w:sz w:val="28"/>
          <w:szCs w:val="28"/>
        </w:rPr>
        <w:t>121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F5CBA" w:rsidRPr="00EF5CBA">
        <w:rPr>
          <w:rFonts w:ascii="Times New Roman" w:hAnsi="Times New Roman" w:cs="Times New Roman"/>
          <w:sz w:val="28"/>
          <w:szCs w:val="28"/>
        </w:rPr>
        <w:t>я</w:t>
      </w:r>
      <w:r w:rsidR="00B14F86" w:rsidRPr="00EF5CBA">
        <w:rPr>
          <w:rFonts w:ascii="Times New Roman" w:hAnsi="Times New Roman" w:cs="Times New Roman"/>
          <w:sz w:val="28"/>
          <w:szCs w:val="28"/>
        </w:rPr>
        <w:t>,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5CBA" w:rsidRPr="00EF5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C2">
        <w:rPr>
          <w:rFonts w:ascii="Times New Roman" w:hAnsi="Times New Roman" w:cs="Times New Roman"/>
          <w:sz w:val="28"/>
          <w:szCs w:val="28"/>
        </w:rPr>
        <w:t>9</w:t>
      </w:r>
      <w:r w:rsidR="003B49BC" w:rsidRPr="00EF5CBA">
        <w:rPr>
          <w:rFonts w:ascii="Times New Roman" w:hAnsi="Times New Roman" w:cs="Times New Roman"/>
          <w:sz w:val="28"/>
          <w:szCs w:val="28"/>
        </w:rPr>
        <w:t xml:space="preserve"> </w:t>
      </w:r>
      <w:r w:rsidR="006A1276" w:rsidRPr="00EF5CBA">
        <w:rPr>
          <w:rFonts w:ascii="Times New Roman" w:hAnsi="Times New Roman" w:cs="Times New Roman"/>
          <w:sz w:val="28"/>
          <w:szCs w:val="28"/>
        </w:rPr>
        <w:t>пис</w:t>
      </w:r>
      <w:r w:rsidR="00367966">
        <w:rPr>
          <w:rFonts w:ascii="Times New Roman" w:hAnsi="Times New Roman" w:cs="Times New Roman"/>
          <w:sz w:val="28"/>
          <w:szCs w:val="28"/>
        </w:rPr>
        <w:t>ем</w:t>
      </w:r>
      <w:r w:rsidR="008D10C2">
        <w:rPr>
          <w:rFonts w:ascii="Times New Roman" w:hAnsi="Times New Roman" w:cs="Times New Roman"/>
          <w:sz w:val="28"/>
          <w:szCs w:val="28"/>
        </w:rPr>
        <w:t xml:space="preserve"> </w:t>
      </w:r>
      <w:r w:rsidR="00EF5CBA" w:rsidRPr="00EF5CBA">
        <w:rPr>
          <w:rFonts w:ascii="Times New Roman" w:hAnsi="Times New Roman" w:cs="Times New Roman"/>
          <w:sz w:val="28"/>
          <w:szCs w:val="28"/>
        </w:rPr>
        <w:t>с методическими рекомендациями по вопросам соблюдения обязательных требований;</w:t>
      </w:r>
    </w:p>
    <w:p w:rsidR="00441B89" w:rsidRPr="00441B89" w:rsidRDefault="00441B89" w:rsidP="00441B89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8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F2FF0">
        <w:rPr>
          <w:rFonts w:ascii="Times New Roman" w:hAnsi="Times New Roman" w:cs="Times New Roman"/>
          <w:sz w:val="28"/>
          <w:szCs w:val="28"/>
        </w:rPr>
        <w:t>7</w:t>
      </w:r>
      <w:r w:rsidRPr="00441B89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органа государственного контроля с субъектами контроля (надзора) в отношении</w:t>
      </w:r>
      <w:r w:rsidRPr="00441B89">
        <w:rPr>
          <w:rFonts w:ascii="Times New Roman" w:hAnsi="Times New Roman" w:cs="Times New Roman"/>
          <w:sz w:val="28"/>
          <w:szCs w:val="28"/>
        </w:rPr>
        <w:br/>
      </w:r>
      <w:r w:rsidR="009F2FF0">
        <w:rPr>
          <w:rFonts w:ascii="Times New Roman" w:hAnsi="Times New Roman" w:cs="Times New Roman"/>
          <w:sz w:val="28"/>
          <w:szCs w:val="28"/>
        </w:rPr>
        <w:t>7</w:t>
      </w:r>
      <w:r w:rsidRPr="00441B8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92A" w:rsidRPr="0045792A" w:rsidRDefault="00CE119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92A"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 w:rsidR="007769A3">
        <w:rPr>
          <w:rFonts w:ascii="Times New Roman" w:hAnsi="Times New Roman" w:cs="Times New Roman"/>
          <w:sz w:val="28"/>
          <w:szCs w:val="28"/>
        </w:rPr>
        <w:t>лись</w:t>
      </w:r>
      <w:r w:rsidR="00776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5792A" w:rsidRPr="0045792A">
        <w:rPr>
          <w:rFonts w:ascii="Times New Roman" w:hAnsi="Times New Roman" w:cs="Times New Roman"/>
          <w:sz w:val="28"/>
          <w:szCs w:val="28"/>
        </w:rPr>
        <w:t>:</w:t>
      </w:r>
    </w:p>
    <w:p w:rsidR="0045792A" w:rsidRPr="0045792A" w:rsidRDefault="00117B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</w:t>
      </w:r>
      <w:r w:rsidR="00692EE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45792A" w:rsidRPr="0045792A">
        <w:rPr>
          <w:rFonts w:ascii="Times New Roman" w:hAnsi="Times New Roman" w:cs="Times New Roman"/>
          <w:sz w:val="28"/>
          <w:szCs w:val="28"/>
        </w:rPr>
        <w:t>;</w:t>
      </w:r>
    </w:p>
    <w:p w:rsid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</w:t>
      </w:r>
      <w:r w:rsidR="00441B89">
        <w:rPr>
          <w:rFonts w:ascii="Times New Roman" w:hAnsi="Times New Roman" w:cs="Times New Roman"/>
          <w:sz w:val="28"/>
          <w:szCs w:val="28"/>
        </w:rPr>
        <w:t>дивидуальными предпринимателями.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профилактики нарушений обязательных требований н</w:t>
      </w:r>
      <w:r w:rsidRPr="00FD15ED">
        <w:rPr>
          <w:rFonts w:ascii="Times New Roman" w:hAnsi="Times New Roman" w:cs="Times New Roman"/>
          <w:sz w:val="28"/>
          <w:szCs w:val="28"/>
        </w:rPr>
        <w:t>а официальном сайте министерства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15ED">
        <w:rPr>
          <w:rFonts w:ascii="Times New Roman" w:hAnsi="Times New Roman" w:cs="Times New Roman"/>
          <w:sz w:val="28"/>
          <w:szCs w:val="28"/>
        </w:rPr>
        <w:t>т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5ED">
        <w:rPr>
          <w:rFonts w:ascii="Times New Roman" w:hAnsi="Times New Roman" w:cs="Times New Roman"/>
          <w:sz w:val="28"/>
          <w:szCs w:val="28"/>
        </w:rPr>
        <w:t>нкетирование» для поставщиков социальных услуг, по вопросам эффективности и результативности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контрольно-надзорной деятельности министерства;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D15ED">
        <w:rPr>
          <w:rFonts w:ascii="Times New Roman" w:hAnsi="Times New Roman" w:cs="Times New Roman"/>
          <w:sz w:val="28"/>
          <w:szCs w:val="28"/>
        </w:rPr>
        <w:t>лектронная приемная для поставщиков социальных услуг»,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5E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97D3C">
        <w:rPr>
          <w:rFonts w:ascii="Times New Roman" w:hAnsi="Times New Roman" w:cs="Times New Roman"/>
          <w:sz w:val="28"/>
          <w:szCs w:val="28"/>
        </w:rPr>
        <w:t>–</w:t>
      </w:r>
      <w:r w:rsidRPr="00FD15ED">
        <w:rPr>
          <w:rFonts w:ascii="Times New Roman" w:hAnsi="Times New Roman" w:cs="Times New Roman"/>
          <w:sz w:val="28"/>
          <w:szCs w:val="28"/>
        </w:rPr>
        <w:t xml:space="preserve"> ответ», где публикуются вопросы </w:t>
      </w:r>
      <w:r w:rsidR="00441B89">
        <w:rPr>
          <w:rFonts w:ascii="Times New Roman" w:hAnsi="Times New Roman" w:cs="Times New Roman"/>
          <w:sz w:val="28"/>
          <w:szCs w:val="28"/>
        </w:rPr>
        <w:t xml:space="preserve">от </w:t>
      </w:r>
      <w:r w:rsidRPr="00FD15ED">
        <w:rPr>
          <w:rFonts w:ascii="Times New Roman" w:hAnsi="Times New Roman" w:cs="Times New Roman"/>
          <w:sz w:val="28"/>
          <w:szCs w:val="28"/>
        </w:rPr>
        <w:t>поступающие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5ED">
        <w:rPr>
          <w:rFonts w:ascii="Times New Roman" w:hAnsi="Times New Roman" w:cs="Times New Roman"/>
          <w:sz w:val="28"/>
          <w:szCs w:val="28"/>
        </w:rPr>
        <w:t>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br/>
      </w:r>
      <w:r w:rsidRPr="00FD15ED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15ED">
        <w:rPr>
          <w:rFonts w:ascii="Times New Roman" w:hAnsi="Times New Roman" w:cs="Times New Roman"/>
          <w:sz w:val="28"/>
          <w:szCs w:val="28"/>
        </w:rPr>
        <w:t>апись на прием», через который поставщики социальных услуг могут записаться на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к должностным лицам министерства, осуществляющи</w:t>
      </w:r>
      <w:r w:rsidR="00A05B9A">
        <w:rPr>
          <w:rFonts w:ascii="Times New Roman" w:hAnsi="Times New Roman" w:cs="Times New Roman"/>
          <w:sz w:val="28"/>
          <w:szCs w:val="28"/>
        </w:rPr>
        <w:t>м</w:t>
      </w:r>
      <w:r w:rsidRPr="00FD15ED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(</w:t>
      </w:r>
      <w:r w:rsidR="00A05B9A">
        <w:rPr>
          <w:rFonts w:ascii="Times New Roman" w:hAnsi="Times New Roman" w:cs="Times New Roman"/>
          <w:sz w:val="28"/>
          <w:szCs w:val="28"/>
        </w:rPr>
        <w:t xml:space="preserve">прием должностными лицами министерства временно не осуществляется, </w:t>
      </w:r>
      <w:r w:rsidRPr="00FD15ED">
        <w:rPr>
          <w:rFonts w:ascii="Times New Roman" w:hAnsi="Times New Roman" w:cs="Times New Roman"/>
          <w:sz w:val="28"/>
          <w:szCs w:val="28"/>
        </w:rPr>
        <w:t>в связи с ограничениями, связанными с предотвращением распространения новой коронавирусной инфекции COVID-19, установленными постановлением Правительства Кировской области</w:t>
      </w:r>
      <w:r w:rsidR="00A05B9A"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от 25.03.2020 № 122-П «О введении ограничительных мероприятий (карантина) на территории Кировской области»</w:t>
      </w:r>
      <w:r w:rsidR="00A05B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146" w:rsidRDefault="0045792A" w:rsidP="007872E5">
      <w:pPr>
        <w:widowControl w:val="0"/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C9" w:rsidRDefault="00DD12C9" w:rsidP="006B1059">
      <w:pPr>
        <w:spacing w:after="0" w:line="240" w:lineRule="auto"/>
      </w:pPr>
      <w:r>
        <w:separator/>
      </w:r>
    </w:p>
  </w:endnote>
  <w:endnote w:type="continuationSeparator" w:id="0">
    <w:p w:rsidR="00DD12C9" w:rsidRDefault="00DD12C9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C9" w:rsidRDefault="00DD12C9" w:rsidP="006B1059">
      <w:pPr>
        <w:spacing w:after="0" w:line="240" w:lineRule="auto"/>
      </w:pPr>
      <w:r>
        <w:separator/>
      </w:r>
    </w:p>
  </w:footnote>
  <w:footnote w:type="continuationSeparator" w:id="0">
    <w:p w:rsidR="00DD12C9" w:rsidRDefault="00DD12C9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145" w:rsidRPr="009E5D5D" w:rsidRDefault="001E6145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51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02AA7"/>
    <w:rsid w:val="00022982"/>
    <w:rsid w:val="000242BF"/>
    <w:rsid w:val="00025823"/>
    <w:rsid w:val="00027783"/>
    <w:rsid w:val="00035AF6"/>
    <w:rsid w:val="00040682"/>
    <w:rsid w:val="000537F7"/>
    <w:rsid w:val="00061C74"/>
    <w:rsid w:val="00064037"/>
    <w:rsid w:val="00075146"/>
    <w:rsid w:val="00086D16"/>
    <w:rsid w:val="00090C12"/>
    <w:rsid w:val="00096788"/>
    <w:rsid w:val="000B06B0"/>
    <w:rsid w:val="000B5F7B"/>
    <w:rsid w:val="000B7A0D"/>
    <w:rsid w:val="000C0664"/>
    <w:rsid w:val="000D3477"/>
    <w:rsid w:val="000E0814"/>
    <w:rsid w:val="000E742A"/>
    <w:rsid w:val="000F434F"/>
    <w:rsid w:val="000F5B24"/>
    <w:rsid w:val="000F7B23"/>
    <w:rsid w:val="0010272F"/>
    <w:rsid w:val="00103565"/>
    <w:rsid w:val="00104BFF"/>
    <w:rsid w:val="00117B95"/>
    <w:rsid w:val="001246A7"/>
    <w:rsid w:val="00124CFB"/>
    <w:rsid w:val="001328AD"/>
    <w:rsid w:val="0013491F"/>
    <w:rsid w:val="00137A38"/>
    <w:rsid w:val="001603CB"/>
    <w:rsid w:val="00163550"/>
    <w:rsid w:val="001770C0"/>
    <w:rsid w:val="00187EFC"/>
    <w:rsid w:val="001B011A"/>
    <w:rsid w:val="001B42E3"/>
    <w:rsid w:val="001D29FC"/>
    <w:rsid w:val="001E6145"/>
    <w:rsid w:val="001F3F11"/>
    <w:rsid w:val="00202F4B"/>
    <w:rsid w:val="00211C1B"/>
    <w:rsid w:val="00214587"/>
    <w:rsid w:val="00215A5B"/>
    <w:rsid w:val="00215BEE"/>
    <w:rsid w:val="002216ED"/>
    <w:rsid w:val="00233934"/>
    <w:rsid w:val="0023582D"/>
    <w:rsid w:val="002551F1"/>
    <w:rsid w:val="00255DE3"/>
    <w:rsid w:val="002662B1"/>
    <w:rsid w:val="00282E02"/>
    <w:rsid w:val="00295004"/>
    <w:rsid w:val="002A0F4A"/>
    <w:rsid w:val="002B223D"/>
    <w:rsid w:val="002D0E02"/>
    <w:rsid w:val="002F24C9"/>
    <w:rsid w:val="00302A23"/>
    <w:rsid w:val="00303922"/>
    <w:rsid w:val="00320821"/>
    <w:rsid w:val="003212BF"/>
    <w:rsid w:val="003258EE"/>
    <w:rsid w:val="003354EE"/>
    <w:rsid w:val="003419E2"/>
    <w:rsid w:val="003431D3"/>
    <w:rsid w:val="003445C2"/>
    <w:rsid w:val="00345777"/>
    <w:rsid w:val="0035439C"/>
    <w:rsid w:val="00367966"/>
    <w:rsid w:val="00381598"/>
    <w:rsid w:val="003A2C52"/>
    <w:rsid w:val="003B42E3"/>
    <w:rsid w:val="003B4418"/>
    <w:rsid w:val="003B49BC"/>
    <w:rsid w:val="003B7ADD"/>
    <w:rsid w:val="003C657F"/>
    <w:rsid w:val="003D551D"/>
    <w:rsid w:val="003E055B"/>
    <w:rsid w:val="003E4E2D"/>
    <w:rsid w:val="00411025"/>
    <w:rsid w:val="00414C35"/>
    <w:rsid w:val="00425CC4"/>
    <w:rsid w:val="00435F3A"/>
    <w:rsid w:val="00436E9A"/>
    <w:rsid w:val="00441B89"/>
    <w:rsid w:val="0044430F"/>
    <w:rsid w:val="00453792"/>
    <w:rsid w:val="00457867"/>
    <w:rsid w:val="0045792A"/>
    <w:rsid w:val="00471444"/>
    <w:rsid w:val="00472C50"/>
    <w:rsid w:val="004761BD"/>
    <w:rsid w:val="004966BA"/>
    <w:rsid w:val="004C5EEC"/>
    <w:rsid w:val="004C7E3A"/>
    <w:rsid w:val="004F17E8"/>
    <w:rsid w:val="004F5382"/>
    <w:rsid w:val="00505A46"/>
    <w:rsid w:val="0051203E"/>
    <w:rsid w:val="00513D96"/>
    <w:rsid w:val="0051418D"/>
    <w:rsid w:val="00522199"/>
    <w:rsid w:val="00525391"/>
    <w:rsid w:val="0052664B"/>
    <w:rsid w:val="00534275"/>
    <w:rsid w:val="00554095"/>
    <w:rsid w:val="00563584"/>
    <w:rsid w:val="00564ED9"/>
    <w:rsid w:val="005710D2"/>
    <w:rsid w:val="0058203B"/>
    <w:rsid w:val="005834CE"/>
    <w:rsid w:val="00591344"/>
    <w:rsid w:val="00593D72"/>
    <w:rsid w:val="0059505F"/>
    <w:rsid w:val="005A243B"/>
    <w:rsid w:val="005A7ECD"/>
    <w:rsid w:val="005D01B8"/>
    <w:rsid w:val="005E40BB"/>
    <w:rsid w:val="005E56DB"/>
    <w:rsid w:val="005F33AC"/>
    <w:rsid w:val="005F7A8B"/>
    <w:rsid w:val="00603050"/>
    <w:rsid w:val="00613F9E"/>
    <w:rsid w:val="0061619E"/>
    <w:rsid w:val="0062137B"/>
    <w:rsid w:val="00621CB1"/>
    <w:rsid w:val="0062666A"/>
    <w:rsid w:val="00626AD0"/>
    <w:rsid w:val="006331DF"/>
    <w:rsid w:val="00643DB2"/>
    <w:rsid w:val="006449AE"/>
    <w:rsid w:val="00664FED"/>
    <w:rsid w:val="00667C9C"/>
    <w:rsid w:val="00670174"/>
    <w:rsid w:val="00676E6B"/>
    <w:rsid w:val="00677432"/>
    <w:rsid w:val="00681F99"/>
    <w:rsid w:val="00682A52"/>
    <w:rsid w:val="00685C61"/>
    <w:rsid w:val="00692EE5"/>
    <w:rsid w:val="006A1276"/>
    <w:rsid w:val="006A1FE2"/>
    <w:rsid w:val="006B1059"/>
    <w:rsid w:val="006C7E0C"/>
    <w:rsid w:val="006F6790"/>
    <w:rsid w:val="00703462"/>
    <w:rsid w:val="00712101"/>
    <w:rsid w:val="00712C7C"/>
    <w:rsid w:val="00723CB4"/>
    <w:rsid w:val="007535FC"/>
    <w:rsid w:val="00754924"/>
    <w:rsid w:val="00756CE3"/>
    <w:rsid w:val="00765870"/>
    <w:rsid w:val="0077538A"/>
    <w:rsid w:val="007756EF"/>
    <w:rsid w:val="007769A3"/>
    <w:rsid w:val="00777665"/>
    <w:rsid w:val="007872E5"/>
    <w:rsid w:val="007912E3"/>
    <w:rsid w:val="007A2817"/>
    <w:rsid w:val="007B2ED3"/>
    <w:rsid w:val="007D5208"/>
    <w:rsid w:val="007F3D40"/>
    <w:rsid w:val="008057E9"/>
    <w:rsid w:val="008144A2"/>
    <w:rsid w:val="00817A6D"/>
    <w:rsid w:val="0082299A"/>
    <w:rsid w:val="008323F2"/>
    <w:rsid w:val="0083597B"/>
    <w:rsid w:val="008412AB"/>
    <w:rsid w:val="008510D8"/>
    <w:rsid w:val="0085176D"/>
    <w:rsid w:val="00856367"/>
    <w:rsid w:val="00860A87"/>
    <w:rsid w:val="00874F9D"/>
    <w:rsid w:val="00876D3D"/>
    <w:rsid w:val="008A4231"/>
    <w:rsid w:val="008C0ACC"/>
    <w:rsid w:val="008D10C2"/>
    <w:rsid w:val="008D483F"/>
    <w:rsid w:val="008D6020"/>
    <w:rsid w:val="008F2FFE"/>
    <w:rsid w:val="00911566"/>
    <w:rsid w:val="009158C6"/>
    <w:rsid w:val="009177BD"/>
    <w:rsid w:val="0092171E"/>
    <w:rsid w:val="00931CE4"/>
    <w:rsid w:val="0093333A"/>
    <w:rsid w:val="0094024E"/>
    <w:rsid w:val="00946183"/>
    <w:rsid w:val="0094638A"/>
    <w:rsid w:val="009643FB"/>
    <w:rsid w:val="00971AC1"/>
    <w:rsid w:val="009842EF"/>
    <w:rsid w:val="00994792"/>
    <w:rsid w:val="009A7429"/>
    <w:rsid w:val="009A7A1B"/>
    <w:rsid w:val="009A7B57"/>
    <w:rsid w:val="009D2582"/>
    <w:rsid w:val="009D27EB"/>
    <w:rsid w:val="009D2913"/>
    <w:rsid w:val="009D304E"/>
    <w:rsid w:val="009D7582"/>
    <w:rsid w:val="009E3CC8"/>
    <w:rsid w:val="009E5D5D"/>
    <w:rsid w:val="009F2FF0"/>
    <w:rsid w:val="00A00867"/>
    <w:rsid w:val="00A016B2"/>
    <w:rsid w:val="00A057D3"/>
    <w:rsid w:val="00A05B9A"/>
    <w:rsid w:val="00A16CAA"/>
    <w:rsid w:val="00A378F8"/>
    <w:rsid w:val="00A44634"/>
    <w:rsid w:val="00A51CD2"/>
    <w:rsid w:val="00A565CE"/>
    <w:rsid w:val="00A570B0"/>
    <w:rsid w:val="00A6007D"/>
    <w:rsid w:val="00A601E3"/>
    <w:rsid w:val="00A6145F"/>
    <w:rsid w:val="00A64D70"/>
    <w:rsid w:val="00A64E22"/>
    <w:rsid w:val="00A8239C"/>
    <w:rsid w:val="00A84CF6"/>
    <w:rsid w:val="00AA3E61"/>
    <w:rsid w:val="00AB3745"/>
    <w:rsid w:val="00AB3B65"/>
    <w:rsid w:val="00AB5804"/>
    <w:rsid w:val="00AE75C6"/>
    <w:rsid w:val="00AF76B4"/>
    <w:rsid w:val="00B11483"/>
    <w:rsid w:val="00B13641"/>
    <w:rsid w:val="00B14F86"/>
    <w:rsid w:val="00B222C8"/>
    <w:rsid w:val="00B2246C"/>
    <w:rsid w:val="00B43ABD"/>
    <w:rsid w:val="00B520D0"/>
    <w:rsid w:val="00B53EE1"/>
    <w:rsid w:val="00B54350"/>
    <w:rsid w:val="00B577A2"/>
    <w:rsid w:val="00B60AEA"/>
    <w:rsid w:val="00B6659E"/>
    <w:rsid w:val="00B6751D"/>
    <w:rsid w:val="00B72EB4"/>
    <w:rsid w:val="00B767DE"/>
    <w:rsid w:val="00B81505"/>
    <w:rsid w:val="00B81556"/>
    <w:rsid w:val="00B92EF4"/>
    <w:rsid w:val="00B931E4"/>
    <w:rsid w:val="00B956EC"/>
    <w:rsid w:val="00B964D6"/>
    <w:rsid w:val="00BB20B5"/>
    <w:rsid w:val="00BB4085"/>
    <w:rsid w:val="00BB4A14"/>
    <w:rsid w:val="00BB7C6B"/>
    <w:rsid w:val="00BC154B"/>
    <w:rsid w:val="00BC6277"/>
    <w:rsid w:val="00BD1393"/>
    <w:rsid w:val="00BD5EDE"/>
    <w:rsid w:val="00BE7528"/>
    <w:rsid w:val="00BF0950"/>
    <w:rsid w:val="00C006C5"/>
    <w:rsid w:val="00C03C27"/>
    <w:rsid w:val="00C0775D"/>
    <w:rsid w:val="00C14CFF"/>
    <w:rsid w:val="00C32F9D"/>
    <w:rsid w:val="00C34540"/>
    <w:rsid w:val="00C34B6B"/>
    <w:rsid w:val="00C3604E"/>
    <w:rsid w:val="00C36FB2"/>
    <w:rsid w:val="00C40FB0"/>
    <w:rsid w:val="00C41DC4"/>
    <w:rsid w:val="00C5093B"/>
    <w:rsid w:val="00C56767"/>
    <w:rsid w:val="00C60062"/>
    <w:rsid w:val="00C62BFD"/>
    <w:rsid w:val="00C7166D"/>
    <w:rsid w:val="00C7449C"/>
    <w:rsid w:val="00C75EAA"/>
    <w:rsid w:val="00C97D3C"/>
    <w:rsid w:val="00CA7117"/>
    <w:rsid w:val="00CB088C"/>
    <w:rsid w:val="00CB743E"/>
    <w:rsid w:val="00CD1BFC"/>
    <w:rsid w:val="00CD346D"/>
    <w:rsid w:val="00CE06EF"/>
    <w:rsid w:val="00CE1191"/>
    <w:rsid w:val="00D047EE"/>
    <w:rsid w:val="00D05D66"/>
    <w:rsid w:val="00D16B12"/>
    <w:rsid w:val="00D24188"/>
    <w:rsid w:val="00D54762"/>
    <w:rsid w:val="00D56C6D"/>
    <w:rsid w:val="00D64D7A"/>
    <w:rsid w:val="00D655C8"/>
    <w:rsid w:val="00D820ED"/>
    <w:rsid w:val="00D831B0"/>
    <w:rsid w:val="00D96B38"/>
    <w:rsid w:val="00D97D85"/>
    <w:rsid w:val="00DB1A16"/>
    <w:rsid w:val="00DB1BF7"/>
    <w:rsid w:val="00DB43D4"/>
    <w:rsid w:val="00DB576B"/>
    <w:rsid w:val="00DC39BF"/>
    <w:rsid w:val="00DD12C9"/>
    <w:rsid w:val="00DD2626"/>
    <w:rsid w:val="00DD42C1"/>
    <w:rsid w:val="00DE0A7E"/>
    <w:rsid w:val="00DE150E"/>
    <w:rsid w:val="00DE18EC"/>
    <w:rsid w:val="00DE61B0"/>
    <w:rsid w:val="00DF2588"/>
    <w:rsid w:val="00DF30E4"/>
    <w:rsid w:val="00DF6C44"/>
    <w:rsid w:val="00DF72E4"/>
    <w:rsid w:val="00E220FD"/>
    <w:rsid w:val="00E30944"/>
    <w:rsid w:val="00E31795"/>
    <w:rsid w:val="00E3264F"/>
    <w:rsid w:val="00E416BB"/>
    <w:rsid w:val="00E479E3"/>
    <w:rsid w:val="00E47DD9"/>
    <w:rsid w:val="00E50632"/>
    <w:rsid w:val="00E536E6"/>
    <w:rsid w:val="00E603E0"/>
    <w:rsid w:val="00E61066"/>
    <w:rsid w:val="00E66559"/>
    <w:rsid w:val="00E82C2E"/>
    <w:rsid w:val="00E82F23"/>
    <w:rsid w:val="00E93E0C"/>
    <w:rsid w:val="00EA73CB"/>
    <w:rsid w:val="00EB22D1"/>
    <w:rsid w:val="00ED6DA4"/>
    <w:rsid w:val="00EE7577"/>
    <w:rsid w:val="00EF0E0A"/>
    <w:rsid w:val="00EF5CBA"/>
    <w:rsid w:val="00F1713C"/>
    <w:rsid w:val="00F229FA"/>
    <w:rsid w:val="00F36F2E"/>
    <w:rsid w:val="00F45771"/>
    <w:rsid w:val="00F51D62"/>
    <w:rsid w:val="00F52758"/>
    <w:rsid w:val="00F528E9"/>
    <w:rsid w:val="00F53E30"/>
    <w:rsid w:val="00F56EF9"/>
    <w:rsid w:val="00F5735D"/>
    <w:rsid w:val="00F60B39"/>
    <w:rsid w:val="00F83C6D"/>
    <w:rsid w:val="00FA4864"/>
    <w:rsid w:val="00FB1FB5"/>
    <w:rsid w:val="00FC4E4C"/>
    <w:rsid w:val="00FC6EEA"/>
    <w:rsid w:val="00FC751B"/>
    <w:rsid w:val="00FD15ED"/>
    <w:rsid w:val="00FD27A0"/>
    <w:rsid w:val="00FD2B9E"/>
    <w:rsid w:val="00FF21D2"/>
    <w:rsid w:val="00FF415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AF48-7B3F-4493-83D5-14B593B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</cp:revision>
  <cp:lastPrinted>2021-01-25T12:41:00Z</cp:lastPrinted>
  <dcterms:created xsi:type="dcterms:W3CDTF">2021-03-25T09:11:00Z</dcterms:created>
  <dcterms:modified xsi:type="dcterms:W3CDTF">2021-03-25T09:11:00Z</dcterms:modified>
</cp:coreProperties>
</file>